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A" w:rsidRPr="00DA37D0" w:rsidRDefault="00A55C5A" w:rsidP="00A55C5A">
      <w:pPr>
        <w:spacing w:line="240" w:lineRule="auto"/>
        <w:contextualSpacing/>
        <w:jc w:val="center"/>
        <w:rPr>
          <w:rFonts w:ascii="Bookman Old Style" w:hAnsi="Bookman Old Style"/>
          <w:b/>
          <w:sz w:val="40"/>
        </w:rPr>
      </w:pPr>
      <w:r w:rsidRPr="00EA1AF3">
        <w:rPr>
          <w:rFonts w:ascii="Bookman Old Style" w:hAnsi="Bookman Old Style"/>
          <w:b/>
          <w:noProof/>
          <w:sz w:val="4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85B02FF" wp14:editId="568EDB1C">
            <wp:simplePos x="0" y="0"/>
            <wp:positionH relativeFrom="column">
              <wp:posOffset>57150</wp:posOffset>
            </wp:positionH>
            <wp:positionV relativeFrom="paragraph">
              <wp:posOffset>117475</wp:posOffset>
            </wp:positionV>
            <wp:extent cx="668655" cy="696595"/>
            <wp:effectExtent l="19050" t="0" r="0" b="0"/>
            <wp:wrapSquare wrapText="bothSides"/>
            <wp:docPr id="1" name="Picture 1" descr="D:\SREC\S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REC\SRE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686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7D0">
        <w:rPr>
          <w:rFonts w:ascii="Bookman Old Style" w:hAnsi="Bookman Old Style"/>
          <w:b/>
          <w:sz w:val="40"/>
        </w:rPr>
        <w:t>SANTHIRAM ENGINEERING COLLEGE</w:t>
      </w:r>
    </w:p>
    <w:p w:rsidR="00A55C5A" w:rsidRPr="00F94013" w:rsidRDefault="00A55C5A" w:rsidP="00A55C5A">
      <w:pPr>
        <w:spacing w:line="240" w:lineRule="auto"/>
        <w:contextualSpacing/>
        <w:jc w:val="center"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>Approved by A.I.C.T.E-New Delhi:</w:t>
      </w:r>
      <w:r>
        <w:rPr>
          <w:rFonts w:ascii="Bookman Old Style" w:hAnsi="Bookman Old Style"/>
          <w:sz w:val="20"/>
        </w:rPr>
        <w:t xml:space="preserve"> </w:t>
      </w:r>
      <w:r w:rsidRPr="00F94013">
        <w:rPr>
          <w:rFonts w:ascii="Bookman Old Style" w:hAnsi="Bookman Old Style"/>
          <w:sz w:val="20"/>
        </w:rPr>
        <w:t xml:space="preserve">Permanently Affiliated </w:t>
      </w:r>
      <w:proofErr w:type="gramStart"/>
      <w:r w:rsidRPr="00F94013">
        <w:rPr>
          <w:rFonts w:ascii="Bookman Old Style" w:hAnsi="Bookman Old Style"/>
          <w:sz w:val="20"/>
        </w:rPr>
        <w:t>to  JNTUA</w:t>
      </w:r>
      <w:proofErr w:type="gramEnd"/>
      <w:r w:rsidRPr="00F94013">
        <w:rPr>
          <w:rFonts w:ascii="Bookman Old Style" w:hAnsi="Bookman Old Style"/>
          <w:sz w:val="20"/>
        </w:rPr>
        <w:t>,</w:t>
      </w:r>
      <w:r>
        <w:rPr>
          <w:rFonts w:ascii="Bookman Old Style" w:hAnsi="Bookman Old Style"/>
          <w:sz w:val="20"/>
        </w:rPr>
        <w:t xml:space="preserve"> </w:t>
      </w:r>
      <w:proofErr w:type="spellStart"/>
      <w:r w:rsidRPr="00F94013">
        <w:rPr>
          <w:rFonts w:ascii="Bookman Old Style" w:hAnsi="Bookman Old Style"/>
          <w:sz w:val="20"/>
        </w:rPr>
        <w:t>Ant</w:t>
      </w:r>
      <w:r>
        <w:rPr>
          <w:rFonts w:ascii="Bookman Old Style" w:hAnsi="Bookman Old Style"/>
          <w:sz w:val="20"/>
        </w:rPr>
        <w:t>h</w:t>
      </w:r>
      <w:r w:rsidRPr="00F94013">
        <w:rPr>
          <w:rFonts w:ascii="Bookman Old Style" w:hAnsi="Bookman Old Style"/>
          <w:sz w:val="20"/>
        </w:rPr>
        <w:t>apuramu</w:t>
      </w:r>
      <w:proofErr w:type="spellEnd"/>
    </w:p>
    <w:p w:rsidR="00A55C5A" w:rsidRPr="00F94013" w:rsidRDefault="00A55C5A" w:rsidP="00A55C5A">
      <w:pPr>
        <w:spacing w:line="240" w:lineRule="auto"/>
        <w:contextualSpacing/>
        <w:jc w:val="center"/>
        <w:rPr>
          <w:rFonts w:ascii="Bookman Old Style" w:hAnsi="Bookman Old Style"/>
          <w:sz w:val="20"/>
        </w:rPr>
      </w:pPr>
      <w:r w:rsidRPr="00F94013">
        <w:rPr>
          <w:rFonts w:ascii="Bookman Old Style" w:hAnsi="Bookman Old Style"/>
          <w:sz w:val="20"/>
        </w:rPr>
        <w:t>An ISO 9001:2015 Certified Institution</w:t>
      </w:r>
      <w:proofErr w:type="gramStart"/>
      <w:r w:rsidRPr="00F94013">
        <w:rPr>
          <w:rFonts w:ascii="Bookman Old Style" w:hAnsi="Bookman Old Style"/>
          <w:sz w:val="20"/>
        </w:rPr>
        <w:t>,2</w:t>
      </w:r>
      <w:proofErr w:type="gramEnd"/>
      <w:r w:rsidRPr="00F94013">
        <w:rPr>
          <w:rFonts w:ascii="Bookman Old Style" w:hAnsi="Bookman Old Style"/>
          <w:sz w:val="20"/>
        </w:rPr>
        <w:t>(f) &amp; 12(B) recognition by UGC Act,1956</w:t>
      </w:r>
    </w:p>
    <w:p w:rsidR="00A55C5A" w:rsidRDefault="00A55C5A" w:rsidP="00A55C5A">
      <w:pPr>
        <w:spacing w:line="240" w:lineRule="auto"/>
        <w:contextualSpacing/>
        <w:jc w:val="center"/>
        <w:rPr>
          <w:rFonts w:ascii="Bookman Old Style" w:hAnsi="Bookman Old Style"/>
        </w:rPr>
      </w:pPr>
      <w:r w:rsidRPr="00F94013">
        <w:rPr>
          <w:rFonts w:ascii="Bookman Old Style" w:hAnsi="Bookman Old Style"/>
        </w:rPr>
        <w:t xml:space="preserve">NH-40, </w:t>
      </w:r>
      <w:proofErr w:type="spellStart"/>
      <w:r w:rsidRPr="00F94013">
        <w:rPr>
          <w:rFonts w:ascii="Bookman Old Style" w:hAnsi="Bookman Old Style"/>
        </w:rPr>
        <w:t>Nandyal</w:t>
      </w:r>
      <w:proofErr w:type="spellEnd"/>
      <w:r w:rsidRPr="00F94013">
        <w:rPr>
          <w:rFonts w:ascii="Bookman Old Style" w:hAnsi="Bookman Old Style"/>
        </w:rPr>
        <w:t xml:space="preserve">- </w:t>
      </w:r>
      <w:proofErr w:type="gramStart"/>
      <w:r w:rsidRPr="00F94013">
        <w:rPr>
          <w:rFonts w:ascii="Bookman Old Style" w:hAnsi="Bookman Old Style"/>
        </w:rPr>
        <w:t>518501 :</w:t>
      </w:r>
      <w:proofErr w:type="gramEnd"/>
      <w:r w:rsidRPr="00F94013">
        <w:rPr>
          <w:rFonts w:ascii="Bookman Old Style" w:hAnsi="Bookman Old Style"/>
        </w:rPr>
        <w:t xml:space="preserve">: Kurnool </w:t>
      </w:r>
      <w:proofErr w:type="spellStart"/>
      <w:r w:rsidRPr="00F94013">
        <w:rPr>
          <w:rFonts w:ascii="Bookman Old Style" w:hAnsi="Bookman Old Style"/>
        </w:rPr>
        <w:t>Dst</w:t>
      </w:r>
      <w:proofErr w:type="spellEnd"/>
      <w:r w:rsidRPr="00F94013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r w:rsidRPr="00F94013">
        <w:rPr>
          <w:rFonts w:ascii="Bookman Old Style" w:hAnsi="Bookman Old Style"/>
        </w:rPr>
        <w:t>A.P.</w:t>
      </w:r>
      <w:r>
        <w:rPr>
          <w:rFonts w:ascii="Bookman Old Style" w:hAnsi="Bookman Old Style"/>
        </w:rPr>
        <w:t xml:space="preserve"> </w:t>
      </w:r>
    </w:p>
    <w:p w:rsidR="00A55C5A" w:rsidRDefault="00A55C5A" w:rsidP="00A55C5A">
      <w:pPr>
        <w:spacing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Mobile Nos. 9866308475 / 9989129091 / 9885937384</w:t>
      </w:r>
    </w:p>
    <w:p w:rsidR="00A55C5A" w:rsidRDefault="00A55C5A" w:rsidP="00A55C5A">
      <w:pPr>
        <w:pStyle w:val="Default"/>
      </w:pPr>
      <w:r>
        <w:rPr>
          <w:rFonts w:ascii="Bookman Old Style" w:hAnsi="Bookman Old Style"/>
        </w:rPr>
        <w:t>___________________________________________________________________________________</w:t>
      </w:r>
    </w:p>
    <w:p w:rsidR="0046076A" w:rsidRPr="0046076A" w:rsidRDefault="0046076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</w:p>
    <w:p w:rsidR="00A55C5A" w:rsidRPr="00E60400" w:rsidRDefault="00A55C5A" w:rsidP="00E60400">
      <w:pPr>
        <w:pStyle w:val="Default"/>
        <w:numPr>
          <w:ilvl w:val="1"/>
          <w:numId w:val="1"/>
        </w:numPr>
        <w:spacing w:after="20"/>
        <w:jc w:val="center"/>
        <w:rPr>
          <w:sz w:val="28"/>
          <w:szCs w:val="28"/>
        </w:rPr>
      </w:pPr>
      <w:r w:rsidRPr="00E60400">
        <w:rPr>
          <w:b/>
          <w:sz w:val="28"/>
          <w:szCs w:val="28"/>
        </w:rPr>
        <w:t>Eligibility Criteria</w:t>
      </w:r>
      <w:r w:rsidR="00E12A0D" w:rsidRPr="00E60400">
        <w:rPr>
          <w:sz w:val="28"/>
          <w:szCs w:val="28"/>
        </w:rPr>
        <w:t xml:space="preserve"> </w:t>
      </w:r>
      <w:r w:rsidR="00E12A0D" w:rsidRPr="00E60400">
        <w:rPr>
          <w:b/>
          <w:sz w:val="28"/>
          <w:szCs w:val="28"/>
        </w:rPr>
        <w:t xml:space="preserve">for </w:t>
      </w:r>
      <w:r w:rsidR="00E60400" w:rsidRPr="00E60400">
        <w:rPr>
          <w:b/>
          <w:sz w:val="28"/>
          <w:szCs w:val="28"/>
        </w:rPr>
        <w:t>AP</w:t>
      </w:r>
      <w:r w:rsidR="00E12A0D" w:rsidRPr="00E60400">
        <w:rPr>
          <w:b/>
          <w:sz w:val="28"/>
          <w:szCs w:val="28"/>
        </w:rPr>
        <w:t>E</w:t>
      </w:r>
      <w:r w:rsidR="00E60400" w:rsidRPr="00E60400">
        <w:rPr>
          <w:b/>
          <w:sz w:val="28"/>
          <w:szCs w:val="28"/>
        </w:rPr>
        <w:t>AP</w:t>
      </w:r>
      <w:r w:rsidR="00E12A0D" w:rsidRPr="00E60400">
        <w:rPr>
          <w:b/>
          <w:sz w:val="28"/>
          <w:szCs w:val="28"/>
        </w:rPr>
        <w:t>CET –</w:t>
      </w:r>
      <w:r w:rsidR="00E60400" w:rsidRPr="00E60400">
        <w:rPr>
          <w:b/>
          <w:sz w:val="28"/>
          <w:szCs w:val="28"/>
        </w:rPr>
        <w:t>2021</w:t>
      </w:r>
      <w:r w:rsidR="00E12A0D" w:rsidRPr="00E60400">
        <w:rPr>
          <w:b/>
          <w:sz w:val="28"/>
          <w:szCs w:val="28"/>
        </w:rPr>
        <w:t xml:space="preserve"> Spot Admissions</w:t>
      </w:r>
      <w:r w:rsidR="00E12A0D" w:rsidRPr="00E60400">
        <w:rPr>
          <w:sz w:val="28"/>
          <w:szCs w:val="28"/>
        </w:rPr>
        <w:t>:</w:t>
      </w:r>
    </w:p>
    <w:p w:rsidR="00A55C5A" w:rsidRDefault="00A55C5A" w:rsidP="00A55C5A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</w:p>
    <w:p w:rsidR="00A55C5A" w:rsidRPr="00E60400" w:rsidRDefault="00E60400" w:rsidP="00E60400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0F69FC">
        <w:rPr>
          <w:rFonts w:ascii="Bookman Old Style" w:hAnsi="Bookman Old Style"/>
          <w:b/>
          <w:sz w:val="23"/>
          <w:szCs w:val="23"/>
        </w:rPr>
        <w:t xml:space="preserve"> </w:t>
      </w:r>
      <w:r w:rsidR="00AF37AA" w:rsidRPr="000F69FC">
        <w:rPr>
          <w:rFonts w:ascii="Bookman Old Style" w:hAnsi="Bookman Old Style"/>
          <w:b/>
          <w:sz w:val="23"/>
          <w:szCs w:val="23"/>
        </w:rPr>
        <w:t>A</w:t>
      </w:r>
      <w:r w:rsidR="00A55C5A" w:rsidRPr="000F69FC">
        <w:rPr>
          <w:rFonts w:ascii="Bookman Old Style" w:hAnsi="Bookman Old Style"/>
          <w:b/>
          <w:sz w:val="23"/>
          <w:szCs w:val="23"/>
        </w:rPr>
        <w:t>.</w:t>
      </w:r>
      <w:r w:rsidR="00A55C5A" w:rsidRPr="00E60400">
        <w:rPr>
          <w:rFonts w:ascii="Bookman Old Style" w:hAnsi="Bookman Old Style"/>
          <w:sz w:val="23"/>
          <w:szCs w:val="23"/>
        </w:rPr>
        <w:t xml:space="preserve"> </w:t>
      </w:r>
      <w:r w:rsidRPr="00E60400">
        <w:rPr>
          <w:rFonts w:ascii="Bookman Old Style" w:hAnsi="Bookman Old Style" w:cstheme="minorHAnsi"/>
          <w:sz w:val="24"/>
        </w:rPr>
        <w:t>Candidates who have not taken admission so far are only eligible. Candidates shall not be allowed for spot admission without original certificates</w:t>
      </w:r>
      <w:proofErr w:type="gramStart"/>
      <w:r w:rsidRPr="00E60400">
        <w:rPr>
          <w:rFonts w:ascii="Bookman Old Style" w:hAnsi="Bookman Old Style" w:cstheme="minorHAnsi"/>
          <w:sz w:val="24"/>
        </w:rPr>
        <w:t>.</w:t>
      </w:r>
      <w:r w:rsidR="00A55C5A" w:rsidRPr="00E60400">
        <w:rPr>
          <w:rFonts w:ascii="Bookman Old Style" w:hAnsi="Bookman Old Style"/>
          <w:sz w:val="23"/>
          <w:szCs w:val="23"/>
        </w:rPr>
        <w:t>.</w:t>
      </w:r>
      <w:proofErr w:type="gramEnd"/>
      <w:r w:rsidR="00A55C5A" w:rsidRPr="00E60400">
        <w:rPr>
          <w:rFonts w:ascii="Bookman Old Style" w:hAnsi="Bookman Old Style"/>
          <w:sz w:val="23"/>
          <w:szCs w:val="23"/>
        </w:rPr>
        <w:t xml:space="preserve"> </w:t>
      </w:r>
    </w:p>
    <w:p w:rsidR="00A55C5A" w:rsidRPr="00E60400" w:rsidRDefault="00A55C5A" w:rsidP="00A55C5A">
      <w:pPr>
        <w:pStyle w:val="Default"/>
        <w:numPr>
          <w:ilvl w:val="1"/>
          <w:numId w:val="1"/>
        </w:numPr>
        <w:rPr>
          <w:rFonts w:ascii="Bookman Old Style" w:hAnsi="Bookman Old Style"/>
          <w:sz w:val="23"/>
          <w:szCs w:val="23"/>
        </w:rPr>
      </w:pPr>
    </w:p>
    <w:p w:rsidR="00E60400" w:rsidRPr="00E60400" w:rsidRDefault="00AF37AA" w:rsidP="00E60400">
      <w:pPr>
        <w:spacing w:after="0" w:line="240" w:lineRule="auto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/>
          <w:b/>
          <w:sz w:val="23"/>
          <w:szCs w:val="23"/>
        </w:rPr>
        <w:t>B</w:t>
      </w:r>
      <w:r w:rsidR="00A55C5A" w:rsidRPr="00E60400">
        <w:rPr>
          <w:rFonts w:ascii="Bookman Old Style" w:hAnsi="Bookman Old Style"/>
          <w:sz w:val="23"/>
          <w:szCs w:val="23"/>
        </w:rPr>
        <w:t xml:space="preserve">. </w:t>
      </w:r>
      <w:r w:rsidR="00E60400" w:rsidRPr="00E60400">
        <w:rPr>
          <w:rFonts w:ascii="Bookman Old Style" w:hAnsi="Bookman Old Style" w:cstheme="minorHAnsi"/>
          <w:sz w:val="24"/>
        </w:rPr>
        <w:t>The vacancies are to be filled first with those qualified in APEAPCET-2021 and possessing 45% and above for OC and 40% and above for BC/SC/ST in aggregate/ in the prescribed group subjects of relevant qualifying examination (Inter). In case of Inter vocational candidates, the candidates shall have passed bridge course in Mathematics / Biological Sciences and Physical Sciences conducted by Board of Intermediate Education, AP.</w:t>
      </w:r>
    </w:p>
    <w:p w:rsidR="0046076A" w:rsidRPr="00E60400" w:rsidRDefault="0046076A" w:rsidP="00E60400">
      <w:pPr>
        <w:pStyle w:val="Default"/>
        <w:numPr>
          <w:ilvl w:val="1"/>
          <w:numId w:val="1"/>
        </w:numPr>
        <w:rPr>
          <w:rFonts w:ascii="Bookman Old Style" w:hAnsi="Bookman Old Style"/>
          <w:sz w:val="23"/>
          <w:szCs w:val="23"/>
        </w:rPr>
      </w:pPr>
    </w:p>
    <w:p w:rsidR="00E60400" w:rsidRPr="00E60400" w:rsidRDefault="00AF37AA" w:rsidP="00E60400">
      <w:pPr>
        <w:spacing w:after="0" w:line="240" w:lineRule="auto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/>
          <w:b/>
          <w:sz w:val="23"/>
          <w:szCs w:val="23"/>
        </w:rPr>
        <w:t>C</w:t>
      </w:r>
      <w:r w:rsidRPr="00E60400">
        <w:rPr>
          <w:rFonts w:ascii="Bookman Old Style" w:hAnsi="Bookman Old Style"/>
          <w:sz w:val="23"/>
          <w:szCs w:val="23"/>
        </w:rPr>
        <w:t>.</w:t>
      </w:r>
      <w:r w:rsidR="00A55C5A" w:rsidRPr="00E60400">
        <w:rPr>
          <w:rFonts w:ascii="Bookman Old Style" w:hAnsi="Bookman Old Style"/>
          <w:sz w:val="23"/>
          <w:szCs w:val="23"/>
        </w:rPr>
        <w:t xml:space="preserve"> </w:t>
      </w:r>
      <w:r w:rsidR="00E60400" w:rsidRPr="00E60400">
        <w:rPr>
          <w:rFonts w:ascii="Bookman Old Style" w:hAnsi="Bookman Old Style" w:cstheme="minorHAnsi"/>
          <w:sz w:val="24"/>
        </w:rPr>
        <w:t>If the vacancies are still left, Candidates who have passed the qualifying Examination with 45% and above OC</w:t>
      </w:r>
      <w:proofErr w:type="gramStart"/>
      <w:r w:rsidR="00E60400" w:rsidRPr="00E60400">
        <w:rPr>
          <w:rFonts w:ascii="Bookman Old Style" w:hAnsi="Bookman Old Style" w:cstheme="minorHAnsi"/>
          <w:sz w:val="24"/>
        </w:rPr>
        <w:t>,40</w:t>
      </w:r>
      <w:proofErr w:type="gramEnd"/>
      <w:r w:rsidR="00E60400" w:rsidRPr="00E60400">
        <w:rPr>
          <w:rFonts w:ascii="Bookman Old Style" w:hAnsi="Bookman Old Style" w:cstheme="minorHAnsi"/>
          <w:sz w:val="24"/>
        </w:rPr>
        <w:t xml:space="preserve">% and above for BC/SC/ST in aggregate/ in the prescribed group subjects are to be considered. </w:t>
      </w:r>
    </w:p>
    <w:p w:rsidR="0046076A" w:rsidRPr="00E60400" w:rsidRDefault="0046076A" w:rsidP="00E60400">
      <w:pPr>
        <w:pStyle w:val="Default"/>
        <w:numPr>
          <w:ilvl w:val="1"/>
          <w:numId w:val="1"/>
        </w:numPr>
        <w:rPr>
          <w:rFonts w:ascii="Bookman Old Style" w:hAnsi="Bookman Old Style"/>
          <w:sz w:val="23"/>
          <w:szCs w:val="23"/>
        </w:rPr>
      </w:pPr>
    </w:p>
    <w:p w:rsidR="00E60400" w:rsidRPr="00E60400" w:rsidRDefault="00AF37AA" w:rsidP="00E60400">
      <w:pPr>
        <w:spacing w:after="0" w:line="240" w:lineRule="auto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/>
          <w:b/>
          <w:sz w:val="23"/>
          <w:szCs w:val="23"/>
        </w:rPr>
        <w:t>D</w:t>
      </w:r>
      <w:r w:rsidR="00A55C5A" w:rsidRPr="00E60400">
        <w:rPr>
          <w:rFonts w:ascii="Bookman Old Style" w:hAnsi="Bookman Old Style"/>
          <w:sz w:val="23"/>
          <w:szCs w:val="23"/>
        </w:rPr>
        <w:t xml:space="preserve">. </w:t>
      </w:r>
      <w:r w:rsidR="00E60400" w:rsidRPr="00E60400">
        <w:rPr>
          <w:rFonts w:ascii="Bookman Old Style" w:hAnsi="Bookman Old Style" w:cstheme="minorHAnsi"/>
          <w:sz w:val="24"/>
        </w:rPr>
        <w:t>Candidates who satisfy the definition of Local/Non-Local shall alone be granted admission.</w:t>
      </w:r>
    </w:p>
    <w:p w:rsidR="00E60400" w:rsidRPr="00E60400" w:rsidRDefault="00E60400" w:rsidP="00E60400">
      <w:pPr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 xml:space="preserve">Candidates whose qualifying examination is from other state [For this purpose, </w:t>
      </w:r>
      <w:proofErr w:type="spellStart"/>
      <w:r w:rsidRPr="00E60400">
        <w:rPr>
          <w:rFonts w:ascii="Bookman Old Style" w:hAnsi="Bookman Old Style" w:cstheme="minorHAnsi"/>
          <w:sz w:val="24"/>
        </w:rPr>
        <w:t>Telangana</w:t>
      </w:r>
      <w:proofErr w:type="spellEnd"/>
      <w:r w:rsidRPr="00E60400">
        <w:rPr>
          <w:rFonts w:ascii="Bookman Old Style" w:hAnsi="Bookman Old Style" w:cstheme="minorHAnsi"/>
          <w:sz w:val="24"/>
        </w:rPr>
        <w:t xml:space="preserve"> is </w:t>
      </w:r>
      <w:proofErr w:type="spellStart"/>
      <w:r w:rsidRPr="00E60400">
        <w:rPr>
          <w:rFonts w:ascii="Bookman Old Style" w:hAnsi="Bookman Old Style" w:cstheme="minorHAnsi"/>
          <w:sz w:val="24"/>
        </w:rPr>
        <w:t>not</w:t>
      </w:r>
      <w:proofErr w:type="spellEnd"/>
      <w:r w:rsidRPr="00E60400">
        <w:rPr>
          <w:rFonts w:ascii="Bookman Old Style" w:hAnsi="Bookman Old Style" w:cstheme="minorHAnsi"/>
          <w:sz w:val="24"/>
        </w:rPr>
        <w:t xml:space="preserve"> other state] but either of the parents resided for a period of 10 years in A.P/</w:t>
      </w:r>
      <w:proofErr w:type="spellStart"/>
      <w:r w:rsidRPr="00E60400">
        <w:rPr>
          <w:rFonts w:ascii="Bookman Old Style" w:hAnsi="Bookman Old Style" w:cstheme="minorHAnsi"/>
          <w:sz w:val="24"/>
        </w:rPr>
        <w:t>Telangana</w:t>
      </w:r>
      <w:proofErr w:type="spellEnd"/>
      <w:r w:rsidRPr="00E60400">
        <w:rPr>
          <w:rFonts w:ascii="Bookman Old Style" w:hAnsi="Bookman Old Style" w:cstheme="minorHAnsi"/>
          <w:sz w:val="24"/>
        </w:rPr>
        <w:t xml:space="preserve"> state are eligible for Spot Admissions.</w:t>
      </w:r>
    </w:p>
    <w:p w:rsidR="00E60400" w:rsidRPr="00E60400" w:rsidRDefault="00AF37AA" w:rsidP="00E60400">
      <w:pPr>
        <w:spacing w:after="0" w:line="240" w:lineRule="auto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/>
          <w:b/>
          <w:sz w:val="23"/>
          <w:szCs w:val="23"/>
        </w:rPr>
        <w:t>E</w:t>
      </w:r>
      <w:r w:rsidR="00A55C5A" w:rsidRPr="00E60400">
        <w:rPr>
          <w:rFonts w:ascii="Bookman Old Style" w:hAnsi="Bookman Old Style"/>
          <w:sz w:val="23"/>
          <w:szCs w:val="23"/>
        </w:rPr>
        <w:t xml:space="preserve">. </w:t>
      </w:r>
      <w:r w:rsidR="00E60400" w:rsidRPr="00E60400">
        <w:rPr>
          <w:rFonts w:ascii="Bookman Old Style" w:hAnsi="Bookman Old Style" w:cstheme="minorHAnsi"/>
          <w:sz w:val="24"/>
        </w:rPr>
        <w:t>Candidates possessing the qualifying examination certificate recognized as equivalent to Intermediate by Board of Intermediate Education of Andhra Pradesh shall alone be considered for admission.</w:t>
      </w:r>
    </w:p>
    <w:p w:rsidR="00E60400" w:rsidRPr="00E60400" w:rsidRDefault="00E60400" w:rsidP="00E60400">
      <w:pPr>
        <w:pStyle w:val="ListParagraph"/>
        <w:ind w:left="1080"/>
        <w:jc w:val="both"/>
        <w:rPr>
          <w:rFonts w:ascii="Bookman Old Style" w:hAnsi="Bookman Old Style" w:cstheme="minorHAnsi"/>
          <w:sz w:val="24"/>
        </w:rPr>
      </w:pPr>
    </w:p>
    <w:p w:rsidR="00E60400" w:rsidRPr="00E60400" w:rsidRDefault="00E60400" w:rsidP="00E60400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b/>
          <w:sz w:val="24"/>
        </w:rPr>
      </w:pPr>
      <w:r w:rsidRPr="00E60400">
        <w:rPr>
          <w:rFonts w:ascii="Bookman Old Style" w:hAnsi="Bookman Old Style" w:cstheme="minorHAnsi"/>
          <w:b/>
          <w:sz w:val="24"/>
        </w:rPr>
        <w:t>Certificates to be Verified: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Qualifying examination marks memos and provisional pass certificate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SSC marks memo or equivalent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Intermediate vocational candidates shall have passed Bridge course in Mathematics / Biological Sciences and Physical Sciences  conducted by Board of Intermediate Education, AP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Study Certificate.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Residence Certificate.(if applicable)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Caste Certificate(if applicable)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proofErr w:type="spellStart"/>
      <w:r w:rsidRPr="00E60400">
        <w:rPr>
          <w:rFonts w:ascii="Bookman Old Style" w:hAnsi="Bookman Old Style" w:cstheme="minorHAnsi"/>
          <w:sz w:val="24"/>
        </w:rPr>
        <w:t>Aaadhar</w:t>
      </w:r>
      <w:proofErr w:type="spellEnd"/>
      <w:r w:rsidRPr="00E60400">
        <w:rPr>
          <w:rFonts w:ascii="Bookman Old Style" w:hAnsi="Bookman Old Style" w:cstheme="minorHAnsi"/>
          <w:sz w:val="24"/>
        </w:rPr>
        <w:t xml:space="preserve"> number(not mandatory)</w:t>
      </w:r>
    </w:p>
    <w:p w:rsidR="00E60400" w:rsidRPr="00E60400" w:rsidRDefault="00E60400" w:rsidP="00E60400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sz w:val="24"/>
        </w:rPr>
      </w:pPr>
      <w:r w:rsidRPr="00E60400">
        <w:rPr>
          <w:rFonts w:ascii="Bookman Old Style" w:hAnsi="Bookman Old Style" w:cstheme="minorHAnsi"/>
          <w:sz w:val="24"/>
        </w:rPr>
        <w:t>EWS certificate( if applicable)</w:t>
      </w:r>
    </w:p>
    <w:p w:rsidR="00E60400" w:rsidRPr="00E60400" w:rsidRDefault="00E60400" w:rsidP="00E60400">
      <w:pPr>
        <w:pStyle w:val="ListParagraph"/>
        <w:ind w:left="1080"/>
        <w:jc w:val="both"/>
        <w:rPr>
          <w:rFonts w:ascii="Bookman Old Style" w:hAnsi="Bookman Old Style" w:cstheme="minorHAnsi"/>
          <w:sz w:val="24"/>
        </w:rPr>
      </w:pPr>
    </w:p>
    <w:p w:rsidR="0046076A" w:rsidRDefault="0046076A" w:rsidP="002444C6">
      <w:pPr>
        <w:pStyle w:val="Default"/>
        <w:jc w:val="both"/>
        <w:rPr>
          <w:rFonts w:ascii="Bookman Old Style" w:hAnsi="Bookman Old Style"/>
          <w:sz w:val="23"/>
          <w:szCs w:val="23"/>
        </w:rPr>
      </w:pPr>
    </w:p>
    <w:p w:rsidR="002444C6" w:rsidRDefault="002444C6" w:rsidP="002444C6">
      <w:pPr>
        <w:pStyle w:val="Default"/>
        <w:jc w:val="both"/>
        <w:rPr>
          <w:rFonts w:ascii="Bookman Old Style" w:hAnsi="Bookman Old Style"/>
          <w:sz w:val="23"/>
          <w:szCs w:val="23"/>
        </w:rPr>
      </w:pPr>
    </w:p>
    <w:p w:rsidR="002444C6" w:rsidRPr="00E60400" w:rsidRDefault="002444C6" w:rsidP="002444C6">
      <w:pPr>
        <w:pStyle w:val="Default"/>
        <w:numPr>
          <w:ilvl w:val="1"/>
          <w:numId w:val="1"/>
        </w:numPr>
        <w:spacing w:after="20"/>
        <w:jc w:val="center"/>
        <w:rPr>
          <w:sz w:val="28"/>
          <w:szCs w:val="28"/>
        </w:rPr>
      </w:pPr>
      <w:r w:rsidRPr="00E60400">
        <w:rPr>
          <w:b/>
          <w:sz w:val="28"/>
          <w:szCs w:val="28"/>
        </w:rPr>
        <w:lastRenderedPageBreak/>
        <w:t>Eligibility Criteria</w:t>
      </w:r>
      <w:r w:rsidRPr="00E60400">
        <w:rPr>
          <w:sz w:val="28"/>
          <w:szCs w:val="28"/>
        </w:rPr>
        <w:t xml:space="preserve"> </w:t>
      </w:r>
      <w:r w:rsidRPr="00E60400">
        <w:rPr>
          <w:b/>
          <w:sz w:val="28"/>
          <w:szCs w:val="28"/>
        </w:rPr>
        <w:t>for AP</w:t>
      </w:r>
      <w:r>
        <w:rPr>
          <w:b/>
          <w:sz w:val="28"/>
          <w:szCs w:val="28"/>
        </w:rPr>
        <w:t>I</w:t>
      </w:r>
      <w:r w:rsidRPr="00E60400">
        <w:rPr>
          <w:b/>
          <w:sz w:val="28"/>
          <w:szCs w:val="28"/>
        </w:rPr>
        <w:t>CET –2021 Spot Admissions</w:t>
      </w:r>
      <w:r w:rsidRPr="00E60400">
        <w:rPr>
          <w:sz w:val="28"/>
          <w:szCs w:val="28"/>
        </w:rPr>
        <w:t>:</w:t>
      </w:r>
    </w:p>
    <w:p w:rsidR="0014134A" w:rsidRPr="0014134A" w:rsidRDefault="0014134A" w:rsidP="001413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4"/>
          <w:szCs w:val="24"/>
          <w:lang w:val="en-IN"/>
        </w:rPr>
      </w:pPr>
    </w:p>
    <w:p w:rsidR="0014134A" w:rsidRPr="004D47A8" w:rsidRDefault="004D47A8" w:rsidP="004D47A8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4D47A8"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>A.</w:t>
      </w:r>
      <w:r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 xml:space="preserve"> </w:t>
      </w:r>
      <w:proofErr w:type="spellStart"/>
      <w:r w:rsidR="0014134A" w:rsidRPr="004D47A8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>Candidates</w:t>
      </w:r>
      <w:proofErr w:type="spellEnd"/>
      <w:r w:rsidR="0014134A" w:rsidRPr="004D47A8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 who have not taken admission so far are only eligible. Candidates shall not be allowed for spot admission without original certificates. </w:t>
      </w:r>
    </w:p>
    <w:p w:rsidR="002444C6" w:rsidRPr="004D47A8" w:rsidRDefault="002444C6" w:rsidP="002444C6">
      <w:pPr>
        <w:pStyle w:val="Default"/>
        <w:jc w:val="both"/>
        <w:rPr>
          <w:rFonts w:ascii="Bookman Old Style" w:hAnsi="Bookman Old Style"/>
        </w:rPr>
      </w:pPr>
    </w:p>
    <w:p w:rsidR="0014134A" w:rsidRPr="0014134A" w:rsidRDefault="0014134A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</w:p>
    <w:p w:rsidR="0014134A" w:rsidRPr="0014134A" w:rsidRDefault="004D47A8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4D47A8"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>B.</w:t>
      </w:r>
      <w:r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 </w:t>
      </w:r>
      <w:r w:rsidR="0014134A"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The vacancies are to be filled first with those qualified in APICET-2020 possessing 50% for OC and 45% and above for BC/SC/ST aggregate marks in 3years degree examination. Eligibility for admission into MBA, MCA programmes is as given under: </w:t>
      </w:r>
    </w:p>
    <w:p w:rsidR="0014134A" w:rsidRPr="004D47A8" w:rsidRDefault="0014134A" w:rsidP="002444C6">
      <w:pPr>
        <w:pStyle w:val="Default"/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4134A" w:rsidRPr="004D47A8" w:rsidTr="0014134A">
        <w:tc>
          <w:tcPr>
            <w:tcW w:w="5140" w:type="dxa"/>
          </w:tcPr>
          <w:p w:rsidR="0014134A" w:rsidRPr="004D47A8" w:rsidRDefault="0014134A" w:rsidP="0014134A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</w:p>
          <w:p w:rsidR="0014134A" w:rsidRPr="004D47A8" w:rsidRDefault="0014134A" w:rsidP="0014134A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  <w:r w:rsidRPr="004D47A8">
              <w:rPr>
                <w:rFonts w:ascii="Bookman Old Style" w:hAnsi="Bookman Old Style"/>
                <w:b/>
              </w:rPr>
              <w:t>QUALIFICATION</w:t>
            </w:r>
          </w:p>
        </w:tc>
        <w:tc>
          <w:tcPr>
            <w:tcW w:w="5140" w:type="dxa"/>
          </w:tcPr>
          <w:p w:rsidR="0014134A" w:rsidRPr="004D47A8" w:rsidRDefault="0014134A" w:rsidP="0014134A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</w:p>
          <w:p w:rsidR="0014134A" w:rsidRPr="004D47A8" w:rsidRDefault="0014134A" w:rsidP="0014134A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  <w:r w:rsidRPr="004D47A8">
              <w:rPr>
                <w:rFonts w:ascii="Bookman Old Style" w:hAnsi="Bookman Old Style"/>
                <w:b/>
              </w:rPr>
              <w:t>ELIGIBLE COURSE TYPES</w:t>
            </w:r>
          </w:p>
          <w:p w:rsidR="0014134A" w:rsidRPr="004D47A8" w:rsidRDefault="0014134A" w:rsidP="0014134A">
            <w:pPr>
              <w:pStyle w:val="Default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4134A" w:rsidRPr="004D47A8" w:rsidTr="0014134A">
        <w:trPr>
          <w:trHeight w:val="407"/>
        </w:trPr>
        <w:tc>
          <w:tcPr>
            <w:tcW w:w="5140" w:type="dxa"/>
            <w:vAlign w:val="center"/>
          </w:tcPr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  <w:r w:rsidRPr="004D47A8">
              <w:rPr>
                <w:rFonts w:ascii="Bookman Old Style" w:hAnsi="Bookman Old Style"/>
              </w:rPr>
              <w:t xml:space="preserve">BCA, BSC or Degree with computers or IT </w:t>
            </w:r>
          </w:p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5140" w:type="dxa"/>
            <w:vAlign w:val="center"/>
          </w:tcPr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  <w:r w:rsidRPr="004D47A8">
              <w:rPr>
                <w:rFonts w:ascii="Bookman Old Style" w:hAnsi="Bookman Old Style"/>
              </w:rPr>
              <w:t xml:space="preserve">MBA, MCA, </w:t>
            </w:r>
          </w:p>
        </w:tc>
      </w:tr>
      <w:tr w:rsidR="0014134A" w:rsidRPr="004D47A8" w:rsidTr="0014134A">
        <w:tc>
          <w:tcPr>
            <w:tcW w:w="5140" w:type="dxa"/>
            <w:vAlign w:val="center"/>
          </w:tcPr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  <w:r w:rsidRPr="004D47A8">
              <w:rPr>
                <w:rFonts w:ascii="Bookman Old Style" w:hAnsi="Bookman Old Style"/>
              </w:rPr>
              <w:t xml:space="preserve">Degree with maths(at inter or degree level) </w:t>
            </w:r>
          </w:p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5140" w:type="dxa"/>
            <w:vAlign w:val="center"/>
          </w:tcPr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  <w:r w:rsidRPr="004D47A8">
              <w:rPr>
                <w:rFonts w:ascii="Bookman Old Style" w:hAnsi="Bookman Old Style"/>
              </w:rPr>
              <w:t xml:space="preserve">MBA, MCA </w:t>
            </w:r>
          </w:p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14134A" w:rsidRPr="004D47A8" w:rsidTr="0014134A">
        <w:tc>
          <w:tcPr>
            <w:tcW w:w="5140" w:type="dxa"/>
            <w:vAlign w:val="center"/>
          </w:tcPr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  <w:r w:rsidRPr="004D47A8">
              <w:rPr>
                <w:rFonts w:ascii="Bookman Old Style" w:hAnsi="Bookman Old Style"/>
              </w:rPr>
              <w:t>D</w:t>
            </w:r>
            <w:r w:rsidRPr="004D47A8">
              <w:rPr>
                <w:rFonts w:ascii="Bookman Old Style" w:hAnsi="Bookman Old Style"/>
              </w:rPr>
              <w:t xml:space="preserve">egree without maths(at inter or degree level) </w:t>
            </w:r>
          </w:p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</w:p>
        </w:tc>
        <w:tc>
          <w:tcPr>
            <w:tcW w:w="5140" w:type="dxa"/>
            <w:vAlign w:val="center"/>
          </w:tcPr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  <w:r w:rsidRPr="004D47A8">
              <w:rPr>
                <w:rFonts w:ascii="Bookman Old Style" w:hAnsi="Bookman Old Style"/>
              </w:rPr>
              <w:t xml:space="preserve">MBA </w:t>
            </w:r>
          </w:p>
          <w:p w:rsidR="0014134A" w:rsidRPr="004D47A8" w:rsidRDefault="0014134A" w:rsidP="0014134A">
            <w:pPr>
              <w:pStyle w:val="Default"/>
              <w:rPr>
                <w:rFonts w:ascii="Bookman Old Style" w:hAnsi="Bookman Old Style"/>
              </w:rPr>
            </w:pPr>
          </w:p>
        </w:tc>
      </w:tr>
    </w:tbl>
    <w:p w:rsidR="0014134A" w:rsidRPr="004D47A8" w:rsidRDefault="0014134A" w:rsidP="002444C6">
      <w:pPr>
        <w:pStyle w:val="Default"/>
        <w:jc w:val="both"/>
        <w:rPr>
          <w:rFonts w:ascii="Bookman Old Style" w:hAnsi="Bookman Old Style"/>
        </w:rPr>
      </w:pPr>
    </w:p>
    <w:p w:rsidR="0014134A" w:rsidRPr="0014134A" w:rsidRDefault="0014134A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</w:p>
    <w:p w:rsidR="0014134A" w:rsidRPr="0014134A" w:rsidRDefault="004D47A8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4D47A8"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>C.</w:t>
      </w:r>
      <w:r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 xml:space="preserve"> </w:t>
      </w:r>
      <w:r w:rsidR="0014134A"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If the vacancies are still left, Candidates who have passed the qualifying Examination with 50% and above for OC, 45% and above for BC/SC/ST in degree examination are to be considered. </w:t>
      </w:r>
    </w:p>
    <w:p w:rsidR="0014134A" w:rsidRPr="0014134A" w:rsidRDefault="0014134A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</w:p>
    <w:p w:rsidR="0014134A" w:rsidRPr="0014134A" w:rsidRDefault="004D47A8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4D47A8"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>D.</w:t>
      </w:r>
      <w:r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 xml:space="preserve"> </w:t>
      </w:r>
      <w:r w:rsidR="0014134A"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The degree shall be of 3years duration from a recognized university as listed in UGC. </w:t>
      </w:r>
    </w:p>
    <w:p w:rsidR="0014134A" w:rsidRPr="0014134A" w:rsidRDefault="0014134A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</w:p>
    <w:p w:rsidR="0014134A" w:rsidRPr="0014134A" w:rsidRDefault="004D47A8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4D47A8"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>E.</w:t>
      </w:r>
      <w:r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 xml:space="preserve"> </w:t>
      </w:r>
      <w:r w:rsidR="0014134A"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Candidates possessing the qualifying examination certificate from an AICTE approved institution shall alone be considered for admission. </w:t>
      </w:r>
    </w:p>
    <w:p w:rsidR="0014134A" w:rsidRPr="004D47A8" w:rsidRDefault="0014134A" w:rsidP="002444C6">
      <w:pPr>
        <w:pStyle w:val="Default"/>
        <w:jc w:val="both"/>
        <w:rPr>
          <w:rFonts w:ascii="Bookman Old Style" w:hAnsi="Bookman Old Style"/>
        </w:rPr>
      </w:pPr>
    </w:p>
    <w:p w:rsidR="0014134A" w:rsidRPr="004D47A8" w:rsidRDefault="0014134A" w:rsidP="002444C6">
      <w:pPr>
        <w:pStyle w:val="Default"/>
        <w:jc w:val="both"/>
        <w:rPr>
          <w:rFonts w:ascii="Bookman Old Style" w:hAnsi="Bookman Old Style"/>
        </w:rPr>
      </w:pPr>
    </w:p>
    <w:p w:rsidR="0014134A" w:rsidRDefault="0014134A" w:rsidP="0014134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D47A8">
        <w:rPr>
          <w:rFonts w:ascii="Bookman Old Style" w:hAnsi="Bookman Old Style" w:cstheme="minorHAnsi"/>
          <w:b/>
          <w:sz w:val="24"/>
          <w:szCs w:val="24"/>
        </w:rPr>
        <w:t>Certificates to be Verified:</w:t>
      </w:r>
    </w:p>
    <w:p w:rsidR="004D47A8" w:rsidRPr="004D47A8" w:rsidRDefault="004D47A8" w:rsidP="004D47A8">
      <w:pPr>
        <w:pStyle w:val="ListParagraph"/>
        <w:spacing w:after="0" w:line="240" w:lineRule="auto"/>
        <w:ind w:left="1080"/>
        <w:contextualSpacing w:val="0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14134A" w:rsidRPr="0014134A" w:rsidRDefault="0014134A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>•</w:t>
      </w:r>
      <w:r w:rsidRPr="0014134A">
        <w:rPr>
          <w:rFonts w:ascii="Bookman Old Style" w:eastAsiaTheme="minorHAnsi" w:hAnsi="Bookman Old Style" w:cs="Symbol"/>
          <w:color w:val="000000"/>
          <w:sz w:val="24"/>
          <w:szCs w:val="24"/>
          <w:lang w:val="en-IN"/>
        </w:rPr>
        <w:t xml:space="preserve"> </w:t>
      </w: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Qualifying examination consolidated marks memo and provisional pass certificate </w:t>
      </w:r>
    </w:p>
    <w:p w:rsidR="0014134A" w:rsidRPr="0014134A" w:rsidRDefault="0014134A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• SSC marks memo or equivalent </w:t>
      </w:r>
    </w:p>
    <w:p w:rsidR="0014134A" w:rsidRPr="0014134A" w:rsidRDefault="0014134A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• Intermediate marks memos </w:t>
      </w:r>
    </w:p>
    <w:p w:rsidR="0014134A" w:rsidRPr="0014134A" w:rsidRDefault="0014134A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• Study Certificate. </w:t>
      </w:r>
    </w:p>
    <w:p w:rsidR="0014134A" w:rsidRPr="0014134A" w:rsidRDefault="0014134A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• Residence Certificate. </w:t>
      </w:r>
    </w:p>
    <w:p w:rsidR="0014134A" w:rsidRDefault="0014134A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r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• Caste Certificate </w:t>
      </w:r>
    </w:p>
    <w:p w:rsidR="004D47A8" w:rsidRPr="0014134A" w:rsidRDefault="004D47A8" w:rsidP="0014134A">
      <w:pPr>
        <w:autoSpaceDE w:val="0"/>
        <w:autoSpaceDN w:val="0"/>
        <w:adjustRightInd w:val="0"/>
        <w:spacing w:after="34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</w:p>
    <w:p w:rsidR="0014134A" w:rsidRPr="0014134A" w:rsidRDefault="004D47A8" w:rsidP="0014134A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</w:pPr>
      <w:bookmarkStart w:id="0" w:name="_GoBack"/>
      <w:r w:rsidRPr="004D47A8">
        <w:rPr>
          <w:rFonts w:ascii="Bookman Old Style" w:eastAsiaTheme="minorHAnsi" w:hAnsi="Bookman Old Style" w:cs="Calibri"/>
          <w:b/>
          <w:color w:val="000000"/>
          <w:sz w:val="24"/>
          <w:szCs w:val="24"/>
          <w:lang w:val="en-IN"/>
        </w:rPr>
        <w:t>2</w:t>
      </w:r>
      <w:bookmarkEnd w:id="0"/>
      <w:r w:rsidR="0014134A" w:rsidRPr="0014134A">
        <w:rPr>
          <w:rFonts w:ascii="Bookman Old Style" w:eastAsiaTheme="minorHAnsi" w:hAnsi="Bookman Old Style" w:cs="Calibri"/>
          <w:color w:val="000000"/>
          <w:sz w:val="24"/>
          <w:szCs w:val="24"/>
          <w:lang w:val="en-IN"/>
        </w:rPr>
        <w:t xml:space="preserve">. Produce the Xerox copies of all above certificates for Verification and for ratification of spot admissions made. </w:t>
      </w:r>
    </w:p>
    <w:p w:rsidR="0014134A" w:rsidRPr="004D47A8" w:rsidRDefault="0014134A" w:rsidP="002444C6">
      <w:pPr>
        <w:pStyle w:val="Default"/>
        <w:jc w:val="both"/>
        <w:rPr>
          <w:rFonts w:ascii="Bookman Old Style" w:hAnsi="Bookman Old Style"/>
        </w:rPr>
      </w:pPr>
    </w:p>
    <w:sectPr w:rsidR="0014134A" w:rsidRPr="004D47A8" w:rsidSect="00A55C5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7C7BA"/>
    <w:multiLevelType w:val="hybridMultilevel"/>
    <w:tmpl w:val="6E089E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6D2CE8"/>
    <w:multiLevelType w:val="hybridMultilevel"/>
    <w:tmpl w:val="3D3F18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CA42F63"/>
    <w:multiLevelType w:val="hybridMultilevel"/>
    <w:tmpl w:val="89502EC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A184FC6"/>
    <w:multiLevelType w:val="hybridMultilevel"/>
    <w:tmpl w:val="272050A2"/>
    <w:lvl w:ilvl="0" w:tplc="0DA6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092F8A"/>
    <w:multiLevelType w:val="hybridMultilevel"/>
    <w:tmpl w:val="85373A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921F25"/>
    <w:multiLevelType w:val="hybridMultilevel"/>
    <w:tmpl w:val="F715F9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66A1A94"/>
    <w:multiLevelType w:val="hybridMultilevel"/>
    <w:tmpl w:val="272050A2"/>
    <w:lvl w:ilvl="0" w:tplc="0DA6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06"/>
    <w:rsid w:val="000F69FC"/>
    <w:rsid w:val="00114F95"/>
    <w:rsid w:val="00134306"/>
    <w:rsid w:val="0014134A"/>
    <w:rsid w:val="00161335"/>
    <w:rsid w:val="002236E2"/>
    <w:rsid w:val="002444C6"/>
    <w:rsid w:val="002D7066"/>
    <w:rsid w:val="0046076A"/>
    <w:rsid w:val="004D47A8"/>
    <w:rsid w:val="00591590"/>
    <w:rsid w:val="00A55C5A"/>
    <w:rsid w:val="00AF37AA"/>
    <w:rsid w:val="00E12A0D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C5A"/>
    <w:pPr>
      <w:ind w:left="720"/>
      <w:contextualSpacing/>
    </w:pPr>
  </w:style>
  <w:style w:type="table" w:styleId="TableGrid">
    <w:name w:val="Table Grid"/>
    <w:basedOn w:val="TableNormal"/>
    <w:uiPriority w:val="59"/>
    <w:rsid w:val="0014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5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C5A"/>
    <w:pPr>
      <w:ind w:left="720"/>
      <w:contextualSpacing/>
    </w:pPr>
  </w:style>
  <w:style w:type="table" w:styleId="TableGrid">
    <w:name w:val="Table Grid"/>
    <w:basedOn w:val="TableNormal"/>
    <w:uiPriority w:val="59"/>
    <w:rsid w:val="0014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 AO</dc:creator>
  <cp:keywords/>
  <dc:description/>
  <cp:lastModifiedBy>SREC AO</cp:lastModifiedBy>
  <cp:revision>14</cp:revision>
  <dcterms:created xsi:type="dcterms:W3CDTF">2022-01-05T05:59:00Z</dcterms:created>
  <dcterms:modified xsi:type="dcterms:W3CDTF">2022-02-03T04:34:00Z</dcterms:modified>
</cp:coreProperties>
</file>